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456B1">
        <w:rPr>
          <w:rFonts w:ascii="Times New Roman" w:eastAsia="Calibri" w:hAnsi="Times New Roman" w:cs="Times New Roman"/>
          <w:b/>
        </w:rPr>
        <w:t>8517 Magyargencs, Petőfi u. 127.</w:t>
      </w:r>
      <w:r w:rsidRPr="00B456B1">
        <w:rPr>
          <w:rFonts w:ascii="Times New Roman" w:eastAsia="Calibri" w:hAnsi="Times New Roman" w:cs="Times New Roman"/>
          <w:b/>
        </w:rPr>
        <w:tab/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B456B1">
        <w:rPr>
          <w:rFonts w:ascii="Times New Roman" w:eastAsia="Calibri" w:hAnsi="Times New Roman" w:cs="Times New Roman"/>
          <w:b/>
        </w:rPr>
        <w:t>ikt.sz</w:t>
      </w:r>
      <w:proofErr w:type="gramEnd"/>
      <w:r w:rsidRPr="00B456B1">
        <w:rPr>
          <w:rFonts w:ascii="Times New Roman" w:eastAsia="Calibri" w:hAnsi="Times New Roman" w:cs="Times New Roman"/>
          <w:b/>
        </w:rPr>
        <w:t>ám</w:t>
      </w:r>
      <w:proofErr w:type="spellEnd"/>
      <w:r w:rsidRPr="00B456B1">
        <w:rPr>
          <w:rFonts w:ascii="Times New Roman" w:eastAsia="Calibri" w:hAnsi="Times New Roman" w:cs="Times New Roman"/>
          <w:b/>
        </w:rPr>
        <w:t>:…….../2022.</w:t>
      </w:r>
    </w:p>
    <w:p w:rsidR="00F16792" w:rsidRPr="00B456B1" w:rsidRDefault="00F16792" w:rsidP="00F167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456B1">
        <w:rPr>
          <w:rFonts w:ascii="Times New Roman" w:eastAsia="Calibri" w:hAnsi="Times New Roman" w:cs="Times New Roman"/>
          <w:b/>
        </w:rPr>
        <w:t>J E G Y Z Ő K Ö N Y V</w:t>
      </w:r>
    </w:p>
    <w:p w:rsidR="00F16792" w:rsidRPr="00B456B1" w:rsidRDefault="00F16792" w:rsidP="00F1679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Készült: Magyargencs Község Önkormányzata Képviselő-testületének 2022. </w:t>
      </w:r>
      <w:r>
        <w:rPr>
          <w:rFonts w:ascii="Times New Roman" w:eastAsia="Calibri" w:hAnsi="Times New Roman" w:cs="Times New Roman"/>
        </w:rPr>
        <w:t>november</w:t>
      </w:r>
      <w:r w:rsidRPr="00B456B1">
        <w:rPr>
          <w:rFonts w:ascii="Times New Roman" w:eastAsia="Calibri" w:hAnsi="Times New Roman" w:cs="Times New Roman"/>
        </w:rPr>
        <w:t xml:space="preserve"> 24-i nyilvános üléséről, mely 17 óra 00 perckor kezdődött.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Az ülés helye: Polgármesteri Hivatal Magyargencs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F16792" w:rsidRPr="00B456B1" w:rsidRDefault="00F16792" w:rsidP="00F1679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F16792" w:rsidRPr="00B456B1" w:rsidRDefault="00F16792" w:rsidP="00F1679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Boros Tamás Polgármester</w:t>
      </w:r>
    </w:p>
    <w:p w:rsidR="00F16792" w:rsidRPr="00B456B1" w:rsidRDefault="00F16792" w:rsidP="00F16792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Dr. </w:t>
      </w:r>
      <w:proofErr w:type="spellStart"/>
      <w:r w:rsidRPr="00B456B1">
        <w:rPr>
          <w:rFonts w:ascii="Times New Roman" w:eastAsia="Calibri" w:hAnsi="Times New Roman" w:cs="Times New Roman"/>
        </w:rPr>
        <w:t>Thoma</w:t>
      </w:r>
      <w:proofErr w:type="spellEnd"/>
      <w:r w:rsidRPr="00B456B1">
        <w:rPr>
          <w:rFonts w:ascii="Times New Roman" w:eastAsia="Calibri" w:hAnsi="Times New Roman" w:cs="Times New Roman"/>
        </w:rPr>
        <w:t xml:space="preserve"> Elek alpolgármester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Bálint Ferenc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Erdély Tamás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Vida Gábor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Távol van: -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  <w:t xml:space="preserve">      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6792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Háriné Nagy Veronika kulturális foglalkoztatott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 xml:space="preserve">           </w:t>
      </w:r>
    </w:p>
    <w:p w:rsidR="00F16792" w:rsidRPr="00B456B1" w:rsidRDefault="00F16792" w:rsidP="00F16792">
      <w:pPr>
        <w:spacing w:after="200" w:line="276" w:lineRule="auto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Érdeklődő: - fő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6792" w:rsidRPr="00B456B1" w:rsidRDefault="00F16792" w:rsidP="00F16792">
      <w:pPr>
        <w:spacing w:line="252" w:lineRule="auto"/>
        <w:jc w:val="both"/>
        <w:rPr>
          <w:rFonts w:ascii="Times New Roman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 w:rsidRPr="00B456B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F16792" w:rsidRPr="00B456B1" w:rsidRDefault="00F16792" w:rsidP="00F16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hozza:</w:t>
      </w:r>
    </w:p>
    <w:p w:rsidR="00F16792" w:rsidRPr="00B456B1" w:rsidRDefault="00F16792" w:rsidP="00F1679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F16792" w:rsidRPr="00B456B1" w:rsidRDefault="00F16792" w:rsidP="00F16792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/2022.(X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.24.) önkormányzati határozat</w:t>
      </w:r>
    </w:p>
    <w:p w:rsidR="00F16792" w:rsidRPr="00B456B1" w:rsidRDefault="00F16792" w:rsidP="00F1679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2022. november 24-i ülésének napirendjét az alábbiak szerint határozza meg:</w:t>
      </w:r>
    </w:p>
    <w:p w:rsidR="00F16792" w:rsidRPr="00B456B1" w:rsidRDefault="00F16792" w:rsidP="00F1679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F16792" w:rsidRDefault="00F16792" w:rsidP="00F16792">
      <w:pPr>
        <w:numPr>
          <w:ilvl w:val="0"/>
          <w:numId w:val="1"/>
        </w:numPr>
        <w:spacing w:after="0" w:line="240" w:lineRule="auto"/>
        <w:ind w:left="3192"/>
        <w:contextualSpacing/>
        <w:rPr>
          <w:rFonts w:eastAsia="Calibri"/>
        </w:rPr>
      </w:pPr>
      <w:r>
        <w:rPr>
          <w:rFonts w:eastAsia="Calibri"/>
        </w:rPr>
        <w:t>2022. évi adóügyi feladatokról szóló beszámoló elfogadása</w:t>
      </w:r>
    </w:p>
    <w:p w:rsidR="00F16792" w:rsidRDefault="00F16792" w:rsidP="00F16792">
      <w:pPr>
        <w:ind w:left="3192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F16792" w:rsidRDefault="00F16792" w:rsidP="00F16792">
      <w:pPr>
        <w:pStyle w:val="Listaszerbekezds"/>
        <w:numPr>
          <w:ilvl w:val="0"/>
          <w:numId w:val="1"/>
        </w:numPr>
        <w:ind w:left="3192"/>
        <w:rPr>
          <w:rFonts w:asciiTheme="minorHAnsi" w:hAnsiTheme="minorHAnsi"/>
        </w:rPr>
      </w:pPr>
      <w:r>
        <w:rPr>
          <w:rFonts w:asciiTheme="minorHAnsi" w:hAnsiTheme="minorHAnsi"/>
        </w:rPr>
        <w:t>Pápakörnyéki Önkormányzatok Feladatellátó Társulása Társulási Megállapodás módosítása</w:t>
      </w:r>
    </w:p>
    <w:p w:rsidR="00F16792" w:rsidRPr="0026728E" w:rsidRDefault="00F16792" w:rsidP="00F16792">
      <w:pPr>
        <w:pStyle w:val="Listaszerbekezds"/>
        <w:ind w:left="3192"/>
        <w:rPr>
          <w:rFonts w:asciiTheme="minorHAnsi" w:hAnsiTheme="minorHAnsi"/>
        </w:rPr>
      </w:pPr>
      <w:r>
        <w:rPr>
          <w:rFonts w:asciiTheme="minorHAnsi" w:hAnsiTheme="minorHAnsi"/>
        </w:rPr>
        <w:t>Előadó: polgármester</w:t>
      </w:r>
    </w:p>
    <w:p w:rsidR="00F16792" w:rsidRPr="00356622" w:rsidRDefault="00F16792" w:rsidP="00F16792">
      <w:pPr>
        <w:pStyle w:val="Listaszerbekezds"/>
        <w:numPr>
          <w:ilvl w:val="0"/>
          <w:numId w:val="1"/>
        </w:numPr>
        <w:suppressAutoHyphens/>
        <w:ind w:left="3192"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 w:rsidRPr="00356622"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Vegyes ügyek</w:t>
      </w:r>
    </w:p>
    <w:p w:rsidR="00F16792" w:rsidRDefault="00F16792" w:rsidP="00F16792">
      <w:pPr>
        <w:pStyle w:val="Listaszerbekezds"/>
        <w:suppressAutoHyphens/>
        <w:ind w:left="3192"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 w:rsidRPr="00356622"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Előadó: polgármester</w:t>
      </w:r>
    </w:p>
    <w:p w:rsidR="00F16792" w:rsidRDefault="00F16792" w:rsidP="00F16792">
      <w:pPr>
        <w:pStyle w:val="Listaszerbekezds"/>
        <w:numPr>
          <w:ilvl w:val="0"/>
          <w:numId w:val="1"/>
        </w:numPr>
        <w:suppressAutoHyphens/>
        <w:ind w:left="3192"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Hatósági ügyek</w:t>
      </w:r>
    </w:p>
    <w:p w:rsidR="00F16792" w:rsidRPr="00356622" w:rsidRDefault="00F16792" w:rsidP="00F16792">
      <w:pPr>
        <w:pStyle w:val="Listaszerbekezds"/>
        <w:suppressAutoHyphens/>
        <w:ind w:left="3192"/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</w:pPr>
      <w:r>
        <w:rPr>
          <w:rFonts w:asciiTheme="minorHAnsi" w:eastAsia="Noto Sans CJK SC Regular" w:hAnsiTheme="minorHAnsi"/>
          <w:bCs/>
          <w:kern w:val="2"/>
          <w:sz w:val="24"/>
          <w:szCs w:val="24"/>
          <w:lang w:eastAsia="zh-CN" w:bidi="hi-IN"/>
        </w:rPr>
        <w:t>Előadó: polgármester</w:t>
      </w:r>
    </w:p>
    <w:p w:rsidR="00F16792" w:rsidRDefault="00F16792" w:rsidP="00F16792">
      <w:pPr>
        <w:rPr>
          <w:rFonts w:ascii="Times New Roman" w:hAnsi="Times New Roman" w:cs="Times New Roman"/>
          <w:b/>
          <w:u w:val="single"/>
        </w:rPr>
      </w:pPr>
    </w:p>
    <w:p w:rsidR="00F16792" w:rsidRPr="00B456B1" w:rsidRDefault="00F16792" w:rsidP="00F16792">
      <w:pPr>
        <w:rPr>
          <w:rFonts w:ascii="Times New Roman" w:hAnsi="Times New Roman" w:cs="Times New Roman"/>
          <w:b/>
          <w:u w:val="single"/>
        </w:rPr>
      </w:pPr>
      <w:r w:rsidRPr="00B456B1">
        <w:rPr>
          <w:rFonts w:ascii="Times New Roman" w:hAnsi="Times New Roman" w:cs="Times New Roman"/>
          <w:b/>
          <w:u w:val="single"/>
        </w:rPr>
        <w:t>Napirendek tárgyalása:</w:t>
      </w:r>
    </w:p>
    <w:p w:rsidR="00F16792" w:rsidRPr="00F16792" w:rsidRDefault="00F16792" w:rsidP="00F16792">
      <w:pPr>
        <w:pStyle w:val="Listaszerbekezds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F16792">
        <w:rPr>
          <w:b/>
          <w:u w:val="single"/>
        </w:rPr>
        <w:lastRenderedPageBreak/>
        <w:t>2022. évi adóügyi feladatokról szóló beszámoló elfogadása</w:t>
      </w:r>
    </w:p>
    <w:p w:rsidR="00B54B2E" w:rsidRDefault="00F16792" w:rsidP="00F16792">
      <w:pPr>
        <w:rPr>
          <w:rFonts w:eastAsia="Calibri"/>
          <w:b/>
          <w:u w:val="single"/>
        </w:rPr>
      </w:pPr>
      <w:r w:rsidRPr="00F16792">
        <w:rPr>
          <w:rFonts w:eastAsia="Calibri"/>
          <w:b/>
          <w:u w:val="single"/>
        </w:rPr>
        <w:t>Előadó: polgármester</w:t>
      </w:r>
    </w:p>
    <w:p w:rsidR="00F16792" w:rsidRDefault="00F16792" w:rsidP="00F16792">
      <w:r>
        <w:t xml:space="preserve">Boros Tamás polgármestert ismerteti a kiküldött adóügyi beszámolót. </w:t>
      </w:r>
    </w:p>
    <w:p w:rsidR="00F16792" w:rsidRPr="00B456B1" w:rsidRDefault="00F16792" w:rsidP="00F16792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Megkérdezi, hogy van-e valakinek kérdése, hozzászólása?</w:t>
      </w:r>
    </w:p>
    <w:p w:rsidR="00F16792" w:rsidRPr="00B456B1" w:rsidRDefault="00F16792" w:rsidP="00F16792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F16792" w:rsidRPr="00B456B1" w:rsidRDefault="00F16792" w:rsidP="00F1679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054EA1">
        <w:rPr>
          <w:rFonts w:ascii="Times New Roman" w:hAnsi="Times New Roman" w:cs="Times New Roman"/>
          <w:b/>
          <w:u w:val="single"/>
        </w:rPr>
        <w:t>9</w:t>
      </w:r>
      <w:r w:rsidRPr="00B456B1">
        <w:rPr>
          <w:rFonts w:ascii="Times New Roman" w:hAnsi="Times New Roman" w:cs="Times New Roman"/>
          <w:b/>
          <w:u w:val="single"/>
        </w:rPr>
        <w:t>/2022.(X</w:t>
      </w:r>
      <w:r>
        <w:rPr>
          <w:rFonts w:ascii="Times New Roman" w:hAnsi="Times New Roman" w:cs="Times New Roman"/>
          <w:b/>
          <w:u w:val="single"/>
        </w:rPr>
        <w:t>I</w:t>
      </w:r>
      <w:r w:rsidRPr="00B456B1">
        <w:rPr>
          <w:rFonts w:ascii="Times New Roman" w:hAnsi="Times New Roman" w:cs="Times New Roman"/>
          <w:b/>
          <w:u w:val="single"/>
        </w:rPr>
        <w:t>.24.) önk. határozat</w:t>
      </w:r>
    </w:p>
    <w:p w:rsidR="00F16792" w:rsidRDefault="00F16792" w:rsidP="00F16792">
      <w:pPr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Magyargencs Község Önkormányzat Képviselő-testülete úgy döntött, hogy</w:t>
      </w:r>
      <w:r>
        <w:rPr>
          <w:rFonts w:ascii="Times New Roman" w:hAnsi="Times New Roman" w:cs="Times New Roman"/>
        </w:rPr>
        <w:t xml:space="preserve"> elfogadja 2022. évi adóügyi feladatokról szóló beszámolót.</w:t>
      </w:r>
    </w:p>
    <w:p w:rsidR="00F16792" w:rsidRDefault="00F16792" w:rsidP="00F16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aljegyző</w:t>
      </w:r>
    </w:p>
    <w:p w:rsidR="00F16792" w:rsidRDefault="00F16792" w:rsidP="00F16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</w:t>
      </w:r>
      <w:proofErr w:type="gramStart"/>
      <w:r>
        <w:rPr>
          <w:rFonts w:ascii="Times New Roman" w:hAnsi="Times New Roman" w:cs="Times New Roman"/>
        </w:rPr>
        <w:t>:azonnal</w:t>
      </w:r>
      <w:proofErr w:type="gramEnd"/>
    </w:p>
    <w:p w:rsidR="00F16792" w:rsidRPr="00F16792" w:rsidRDefault="00F16792" w:rsidP="00F16792">
      <w:pPr>
        <w:spacing w:after="0" w:line="240" w:lineRule="auto"/>
        <w:rPr>
          <w:b/>
          <w:u w:val="single"/>
        </w:rPr>
      </w:pPr>
      <w:r w:rsidRPr="00F16792">
        <w:rPr>
          <w:b/>
          <w:u w:val="single"/>
        </w:rPr>
        <w:t>2)</w:t>
      </w:r>
      <w:r w:rsidRPr="00F16792">
        <w:rPr>
          <w:b/>
          <w:u w:val="single"/>
        </w:rPr>
        <w:t>Pápakörnyéki Önkormányzatok Feladatellátó Társulása Társulási Megállapodás módosítása</w:t>
      </w:r>
    </w:p>
    <w:p w:rsidR="00F16792" w:rsidRPr="00F16792" w:rsidRDefault="00F16792" w:rsidP="00F16792">
      <w:pPr>
        <w:spacing w:after="0" w:line="240" w:lineRule="auto"/>
      </w:pPr>
      <w:r w:rsidRPr="00F16792">
        <w:rPr>
          <w:b/>
          <w:u w:val="single"/>
        </w:rPr>
        <w:t>Előadó: polgármester</w:t>
      </w:r>
    </w:p>
    <w:p w:rsidR="00F16792" w:rsidRDefault="00F16792" w:rsidP="00F16792">
      <w:pPr>
        <w:rPr>
          <w:rFonts w:ascii="Times New Roman" w:hAnsi="Times New Roman" w:cs="Times New Roman"/>
        </w:rPr>
      </w:pPr>
    </w:p>
    <w:p w:rsidR="00725306" w:rsidRDefault="00725306" w:rsidP="0072530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Boros Tamás polgármester elmondja, hogy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Társulási Megállapodás módosítására Csehbánya, Farkasgyepű és Városlőd Község Önkormányzata által a jogszabály által előírt határidőben meghozott, házi segítségnyújtás, család és gyermekjóléti szolgálat és belső ellenőrzés feladatellátást érintő döntése miatt kerül sor.</w:t>
      </w:r>
    </w:p>
    <w:p w:rsidR="00F16792" w:rsidRDefault="00F16792" w:rsidP="00F16792"/>
    <w:p w:rsidR="00725306" w:rsidRPr="00B456B1" w:rsidRDefault="00725306" w:rsidP="0072530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Megkérdezi, hogy van-e valakinek kérdése, hozzászólása?</w:t>
      </w:r>
    </w:p>
    <w:p w:rsidR="00725306" w:rsidRPr="00B456B1" w:rsidRDefault="00725306" w:rsidP="0072530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725306" w:rsidRPr="00B456B1" w:rsidRDefault="00054EA1" w:rsidP="0072530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50</w:t>
      </w:r>
      <w:r w:rsidR="00725306" w:rsidRPr="00B456B1">
        <w:rPr>
          <w:rFonts w:ascii="Times New Roman" w:hAnsi="Times New Roman" w:cs="Times New Roman"/>
          <w:b/>
          <w:u w:val="single"/>
        </w:rPr>
        <w:t>/2022.(X</w:t>
      </w:r>
      <w:r w:rsidR="00725306">
        <w:rPr>
          <w:rFonts w:ascii="Times New Roman" w:hAnsi="Times New Roman" w:cs="Times New Roman"/>
          <w:b/>
          <w:u w:val="single"/>
        </w:rPr>
        <w:t>I</w:t>
      </w:r>
      <w:r w:rsidR="00725306" w:rsidRPr="00B456B1">
        <w:rPr>
          <w:rFonts w:ascii="Times New Roman" w:hAnsi="Times New Roman" w:cs="Times New Roman"/>
          <w:b/>
          <w:u w:val="single"/>
        </w:rPr>
        <w:t>.24.) önk. határozat</w:t>
      </w:r>
    </w:p>
    <w:p w:rsidR="00725306" w:rsidRDefault="00725306" w:rsidP="0072530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 a Pápakörnyéki Önkormányzatok Feladatellátó Társul</w:t>
      </w:r>
      <w:r>
        <w:rPr>
          <w:rFonts w:ascii="Times New Roman" w:eastAsia="Calibri" w:hAnsi="Times New Roman" w:cs="Times New Roman"/>
          <w:sz w:val="24"/>
          <w:szCs w:val="24"/>
        </w:rPr>
        <w:t>ása Társulási Megállapodásának 24. m</w:t>
      </w:r>
      <w:r w:rsidRPr="00A356A2">
        <w:rPr>
          <w:rFonts w:ascii="Times New Roman" w:eastAsia="Calibri" w:hAnsi="Times New Roman" w:cs="Times New Roman"/>
          <w:sz w:val="24"/>
          <w:szCs w:val="24"/>
        </w:rPr>
        <w:t xml:space="preserve">ódosítását, valamint azt egységes szerkezetben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előterjesztés 1. és 2. melléklet szerinti tartalommal </w:t>
      </w:r>
      <w:r w:rsidRPr="00A356A2">
        <w:rPr>
          <w:rFonts w:ascii="Times New Roman" w:eastAsia="Calibri" w:hAnsi="Times New Roman" w:cs="Times New Roman"/>
          <w:sz w:val="24"/>
          <w:szCs w:val="24"/>
        </w:rPr>
        <w:t>jóváhagyja.</w:t>
      </w:r>
    </w:p>
    <w:p w:rsidR="00725306" w:rsidRPr="00A356A2" w:rsidRDefault="00725306" w:rsidP="0072530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Képviselő-testület felhatalmazza a Társulás elnökét, hogy a Társulási Megállapodás törzskönyvi átvezetése kapcsán a technikai jellegű módosításokat saját hatáskörben végrehajtsa. </w:t>
      </w:r>
    </w:p>
    <w:p w:rsidR="00725306" w:rsidRPr="00A356A2" w:rsidRDefault="00725306" w:rsidP="0072530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Határidő: Azonnal</w:t>
      </w:r>
    </w:p>
    <w:p w:rsidR="00725306" w:rsidRDefault="00725306" w:rsidP="0072530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6A2"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725306" w:rsidRDefault="00725306" w:rsidP="00F16792"/>
    <w:p w:rsidR="00725306" w:rsidRPr="00725306" w:rsidRDefault="00725306" w:rsidP="00725306">
      <w:pPr>
        <w:suppressAutoHyphens/>
        <w:spacing w:after="0"/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</w:pPr>
      <w:r w:rsidRPr="00725306"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  <w:t>3)</w:t>
      </w:r>
      <w:r w:rsidRPr="00725306"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  <w:t>Vegyes ügyek</w:t>
      </w:r>
    </w:p>
    <w:p w:rsidR="00725306" w:rsidRPr="00725306" w:rsidRDefault="00725306" w:rsidP="00725306">
      <w:pPr>
        <w:suppressAutoHyphens/>
        <w:spacing w:after="0"/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</w:pPr>
      <w:r w:rsidRPr="00725306"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  <w:t>Előadó: polgármester</w:t>
      </w:r>
    </w:p>
    <w:p w:rsidR="00725306" w:rsidRDefault="00725306" w:rsidP="00F16792">
      <w:r>
        <w:t xml:space="preserve">Boros Tamás polgármester elmondja, hogy </w:t>
      </w:r>
      <w:r w:rsidR="00E2628B">
        <w:t xml:space="preserve">az első adventi gyertyagyújtás most vasárnapra esik 15.30 kor kezdődik. A második december 4.-e lesz, arra azt tervezzük, hogy egybekötjük a Mikulás </w:t>
      </w:r>
      <w:r w:rsidR="00E2628B">
        <w:lastRenderedPageBreak/>
        <w:t>ünnepséggel. Felkéri Háriné Nagy Veronika kulturális foglalkoztatottat, hogy számoljon be a tervekről.</w:t>
      </w:r>
    </w:p>
    <w:p w:rsidR="00E2628B" w:rsidRDefault="00E2628B" w:rsidP="00F16792">
      <w:r>
        <w:t>Háriné Nagy Veronika kulturális</w:t>
      </w:r>
      <w:r w:rsidR="00295B71">
        <w:t xml:space="preserve"> ügyintéző elmondja, hogy a kul</w:t>
      </w:r>
      <w:r>
        <w:t xml:space="preserve">túrházban lenne mézeskalács díszítés a gyerekeknek, ezt követően kivilágított traktoron érkezik a mikulás, majd a kivilágított traktorokkal vinnék a </w:t>
      </w:r>
      <w:proofErr w:type="gramStart"/>
      <w:r>
        <w:t>gyerekeket</w:t>
      </w:r>
      <w:proofErr w:type="gramEnd"/>
      <w:r>
        <w:t xml:space="preserve"> egy kört a faluban. A menet végére már sötétedik, így akkor meg lehet gyújtani a második gyertyát. A harmadik gyertyagyújtásra az iskolásokat invitálta, versmondás lesz, 18.-án az utolsó gyertya meggyújtásakor az ovisok adnak egy kis műsort.</w:t>
      </w:r>
    </w:p>
    <w:p w:rsidR="00E2628B" w:rsidRDefault="00E2628B" w:rsidP="00F16792">
      <w:r>
        <w:t>A Képviselő-testület a programokkal egyetért.</w:t>
      </w:r>
    </w:p>
    <w:p w:rsidR="00E2628B" w:rsidRDefault="00E2628B" w:rsidP="00F16792">
      <w:r>
        <w:t xml:space="preserve">Boros Tamás polgármester elmondja, hogy ki kell tűzni a nyugdíjas nap időpontját is. Február első </w:t>
      </w:r>
      <w:proofErr w:type="gramStart"/>
      <w:r>
        <w:t>két  hétvégje</w:t>
      </w:r>
      <w:proofErr w:type="gramEnd"/>
      <w:r>
        <w:t xml:space="preserve"> közül tudnánk választani</w:t>
      </w:r>
      <w:r w:rsidR="00EA57B2">
        <w:t>.</w:t>
      </w:r>
    </w:p>
    <w:p w:rsidR="00E64A8D" w:rsidRDefault="00E64A8D" w:rsidP="00F16792">
      <w:r>
        <w:t xml:space="preserve">Boros Tamás polgármester megállapítja, hogy a 2023. február 4.-i időpont a megfelelő a Képviselő-testület szerint. </w:t>
      </w:r>
    </w:p>
    <w:p w:rsidR="00E64A8D" w:rsidRDefault="00E64A8D" w:rsidP="00F16792">
      <w:r>
        <w:t xml:space="preserve">Erdélyi Tamás képviselő elmondja, hogy felveszi a kapcsolatot a </w:t>
      </w:r>
      <w:proofErr w:type="spellStart"/>
      <w:r>
        <w:t>szergényiekkel</w:t>
      </w:r>
      <w:proofErr w:type="spellEnd"/>
      <w:r>
        <w:t>, hátha ráérnek fellépni.</w:t>
      </w:r>
    </w:p>
    <w:p w:rsidR="00E64A8D" w:rsidRDefault="00E64A8D" w:rsidP="00F16792">
      <w:r>
        <w:t>Boros Tamás polgármester elmondja, hogy táncos fellépőre is szükség lenni, valamint egy énekest is hívni kell.</w:t>
      </w:r>
      <w:r w:rsidR="00054EA1">
        <w:t xml:space="preserve"> Majd érdeklődik, hogy ki ér rá.</w:t>
      </w:r>
    </w:p>
    <w:p w:rsidR="00054EA1" w:rsidRDefault="00054EA1" w:rsidP="00F16792">
      <w:r>
        <w:t xml:space="preserve">Elmondja, hogy a múzeum ügye folyamatosan húzódik, 1 évre kötik a szerződés. Reménykedik az önkormányzat, hogy még sokáig itt maradnak. Szeretné a testület segítségét kérni, mivel vissza kell emelni az egyik ágyút a talapzatra. </w:t>
      </w:r>
    </w:p>
    <w:p w:rsidR="00054EA1" w:rsidRDefault="00054EA1" w:rsidP="00F16792">
      <w:r>
        <w:t>Tüzelőanyag válságban szeretne segíteni a lakosságnak, mivel van három olyan területe az önkormányzatnak, ahol lehetne fát kivágni. Sajnos ez nem kivitelezhető, mivel korlátlanul nem tudnánk fogadni az igényeket, és a vágást sem lehet úgy megoldani, hogy az illető kivágja magának.</w:t>
      </w:r>
    </w:p>
    <w:p w:rsidR="00054EA1" w:rsidRDefault="00054EA1" w:rsidP="00F16792">
      <w:r>
        <w:t>Tájékoztatja a Képviselő-testületet, hogy a rendelő ideiglenesen elköltözött, ezért szerződésmódosítás szükséges. A szolgálati lakás részét megpróbálja az önkormányzat felújítani.</w:t>
      </w:r>
    </w:p>
    <w:p w:rsidR="00054EA1" w:rsidRDefault="00054EA1" w:rsidP="00F16792">
      <w:r>
        <w:t xml:space="preserve">Dr. </w:t>
      </w:r>
      <w:proofErr w:type="spellStart"/>
      <w:r>
        <w:t>Thoma</w:t>
      </w:r>
      <w:proofErr w:type="spellEnd"/>
      <w:r>
        <w:t xml:space="preserve"> Elek alpolgármester elmondja, hogy Gyopáros Alpár tett olyan nyilatkozatot, hogy a szolgálati lakások felújítását a jövőben is támogatni fogják.</w:t>
      </w:r>
    </w:p>
    <w:p w:rsidR="00054EA1" w:rsidRDefault="00054EA1" w:rsidP="00F16792">
      <w:r>
        <w:t xml:space="preserve">Boros Tamás polgármester elmondja, hogy szeretnénk mindenképpen pályázni, ha lesz mire. A tervek megvannak, csak az árakat kell aktualizálni. </w:t>
      </w:r>
      <w:r w:rsidR="000D3346">
        <w:t>Ingatlant eladni nem szeretne.</w:t>
      </w:r>
      <w:r w:rsidR="00F8369B">
        <w:t xml:space="preserve"> Ismerteti a háziorvosi feladatellátásra vonatkozó megállapodás kiegészítését.</w:t>
      </w:r>
    </w:p>
    <w:p w:rsidR="00F8369B" w:rsidRPr="00B456B1" w:rsidRDefault="00F8369B" w:rsidP="00F8369B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Megkérdezi, hogy van-e valakinek kérdése, hozzászólása?</w:t>
      </w:r>
    </w:p>
    <w:p w:rsidR="00F8369B" w:rsidRPr="00B456B1" w:rsidRDefault="00F8369B" w:rsidP="00F8369B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F8369B" w:rsidRPr="00B456B1" w:rsidRDefault="00F8369B" w:rsidP="00F8369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1</w:t>
      </w:r>
      <w:r w:rsidRPr="00B456B1">
        <w:rPr>
          <w:rFonts w:ascii="Times New Roman" w:hAnsi="Times New Roman" w:cs="Times New Roman"/>
          <w:b/>
          <w:u w:val="single"/>
        </w:rPr>
        <w:t>/2022.(X</w:t>
      </w:r>
      <w:r>
        <w:rPr>
          <w:rFonts w:ascii="Times New Roman" w:hAnsi="Times New Roman" w:cs="Times New Roman"/>
          <w:b/>
          <w:u w:val="single"/>
        </w:rPr>
        <w:t>I</w:t>
      </w:r>
      <w:r w:rsidRPr="00B456B1">
        <w:rPr>
          <w:rFonts w:ascii="Times New Roman" w:hAnsi="Times New Roman" w:cs="Times New Roman"/>
          <w:b/>
          <w:u w:val="single"/>
        </w:rPr>
        <w:t>.24.) önk. határozat</w:t>
      </w:r>
    </w:p>
    <w:p w:rsidR="00F8369B" w:rsidRDefault="00F8369B" w:rsidP="00F83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Magyargencs </w:t>
      </w:r>
      <w:r w:rsidRPr="00A356A2">
        <w:rPr>
          <w:rFonts w:ascii="Times New Roman" w:eastAsia="Calibri" w:hAnsi="Times New Roman" w:cs="Times New Roman"/>
          <w:sz w:val="24"/>
          <w:szCs w:val="24"/>
        </w:rPr>
        <w:t>Község Önkormányzatának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úgy döntött, hogy elfogadja a háziorvosi feladatellátásra vonatkozó 2012. december 12. napon kötött megállapodás I. kiegészítését az előterjesztés szerint. Felhatalmazza a polgármestert a szükséges intézkedések megtételére.</w:t>
      </w:r>
    </w:p>
    <w:p w:rsidR="00F8369B" w:rsidRDefault="00F8369B" w:rsidP="00F836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Felelős: polgármester</w:t>
      </w:r>
    </w:p>
    <w:p w:rsidR="00F8369B" w:rsidRDefault="00F8369B" w:rsidP="00F8369B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Határidő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:azonnal</w:t>
      </w:r>
      <w:proofErr w:type="gramEnd"/>
    </w:p>
    <w:p w:rsidR="00E64A8D" w:rsidRDefault="00E64A8D" w:rsidP="00F16792"/>
    <w:p w:rsidR="00F8369B" w:rsidRPr="00B456B1" w:rsidRDefault="00F8369B" w:rsidP="00F8369B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B456B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Boros Tamás polgármester megkérdezi, hogy a vegyes ügyek keretében van-e valakinek kérdése, hozzászólása?</w:t>
      </w:r>
      <w:bookmarkStart w:id="0" w:name="_GoBack"/>
      <w:bookmarkEnd w:id="0"/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 xml:space="preserve">Megállapítja, hogy a Képviselő-testület nyilvános ülésén megtárgyalandó további napirend nincs, kérdés, bejelentés hiányában a 2022. </w:t>
      </w:r>
      <w:r w:rsidR="0004704A">
        <w:rPr>
          <w:rFonts w:ascii="Times New Roman" w:eastAsia="Times New Roman" w:hAnsi="Times New Roman" w:cs="Times New Roman"/>
          <w:lang w:eastAsia="hu-HU"/>
        </w:rPr>
        <w:t>november</w:t>
      </w:r>
      <w:r w:rsidRPr="00B456B1">
        <w:rPr>
          <w:rFonts w:ascii="Times New Roman" w:eastAsia="Times New Roman" w:hAnsi="Times New Roman" w:cs="Times New Roman"/>
          <w:lang w:eastAsia="hu-HU"/>
        </w:rPr>
        <w:t xml:space="preserve"> 24-i nyilvános ülést 18óra </w:t>
      </w:r>
      <w:r w:rsidR="0004704A">
        <w:rPr>
          <w:rFonts w:ascii="Times New Roman" w:eastAsia="Times New Roman" w:hAnsi="Times New Roman" w:cs="Times New Roman"/>
          <w:lang w:eastAsia="hu-HU"/>
        </w:rPr>
        <w:t>1</w:t>
      </w:r>
      <w:r w:rsidR="00015EB1">
        <w:rPr>
          <w:rFonts w:ascii="Times New Roman" w:eastAsia="Times New Roman" w:hAnsi="Times New Roman" w:cs="Times New Roman"/>
          <w:lang w:eastAsia="hu-HU"/>
        </w:rPr>
        <w:t>4</w:t>
      </w:r>
      <w:r w:rsidR="0004704A">
        <w:rPr>
          <w:rFonts w:ascii="Times New Roman" w:eastAsia="Times New Roman" w:hAnsi="Times New Roman" w:cs="Times New Roman"/>
          <w:lang w:eastAsia="hu-HU"/>
        </w:rPr>
        <w:t xml:space="preserve"> perckor berekeszti, és zárt ülés keretében folytatja tovább.</w:t>
      </w: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369B" w:rsidRPr="00B456B1" w:rsidRDefault="00F8369B" w:rsidP="00F836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K.m.f.</w:t>
      </w: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 xml:space="preserve">Boros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 xml:space="preserve">Tamás                            </w:t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B456B1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F8369B" w:rsidRPr="00B456B1" w:rsidRDefault="00F8369B" w:rsidP="00F8369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F8369B" w:rsidRPr="00B456B1" w:rsidRDefault="00F8369B" w:rsidP="00F8369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F8369B" w:rsidRPr="00B456B1" w:rsidRDefault="00F8369B" w:rsidP="00F8369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Novák Edit</w:t>
      </w:r>
    </w:p>
    <w:p w:rsidR="00F8369B" w:rsidRPr="00B456B1" w:rsidRDefault="00F8369B" w:rsidP="00F83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F8369B" w:rsidRPr="00F16792" w:rsidRDefault="00F8369B" w:rsidP="00F16792"/>
    <w:sectPr w:rsidR="00F8369B" w:rsidRPr="00F167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E9" w:rsidRDefault="00C134E9" w:rsidP="0004704A">
      <w:pPr>
        <w:spacing w:after="0" w:line="240" w:lineRule="auto"/>
      </w:pPr>
      <w:r>
        <w:separator/>
      </w:r>
    </w:p>
  </w:endnote>
  <w:endnote w:type="continuationSeparator" w:id="0">
    <w:p w:rsidR="00C134E9" w:rsidRDefault="00C134E9" w:rsidP="000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77779"/>
      <w:docPartObj>
        <w:docPartGallery w:val="Page Numbers (Bottom of Page)"/>
        <w:docPartUnique/>
      </w:docPartObj>
    </w:sdtPr>
    <w:sdtContent>
      <w:p w:rsidR="0004704A" w:rsidRDefault="0004704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B1">
          <w:rPr>
            <w:noProof/>
          </w:rPr>
          <w:t>4</w:t>
        </w:r>
        <w:r>
          <w:fldChar w:fldCharType="end"/>
        </w:r>
      </w:p>
    </w:sdtContent>
  </w:sdt>
  <w:p w:rsidR="0004704A" w:rsidRDefault="000470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E9" w:rsidRDefault="00C134E9" w:rsidP="0004704A">
      <w:pPr>
        <w:spacing w:after="0" w:line="240" w:lineRule="auto"/>
      </w:pPr>
      <w:r>
        <w:separator/>
      </w:r>
    </w:p>
  </w:footnote>
  <w:footnote w:type="continuationSeparator" w:id="0">
    <w:p w:rsidR="00C134E9" w:rsidRDefault="00C134E9" w:rsidP="000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01C2"/>
    <w:multiLevelType w:val="hybridMultilevel"/>
    <w:tmpl w:val="C86A261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B4D7630"/>
    <w:multiLevelType w:val="hybridMultilevel"/>
    <w:tmpl w:val="C86A261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C86A261E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5601A37"/>
    <w:multiLevelType w:val="hybridMultilevel"/>
    <w:tmpl w:val="711238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4944064"/>
    <w:multiLevelType w:val="hybridMultilevel"/>
    <w:tmpl w:val="D62A8A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92"/>
    <w:rsid w:val="00015EB1"/>
    <w:rsid w:val="0004704A"/>
    <w:rsid w:val="00054EA1"/>
    <w:rsid w:val="000D3346"/>
    <w:rsid w:val="00295B71"/>
    <w:rsid w:val="00725306"/>
    <w:rsid w:val="00B54B2E"/>
    <w:rsid w:val="00C134E9"/>
    <w:rsid w:val="00E2628B"/>
    <w:rsid w:val="00E64A8D"/>
    <w:rsid w:val="00EA57B2"/>
    <w:rsid w:val="00F16792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396F-AC25-4604-A44F-125EE97C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67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67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04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704A"/>
  </w:style>
  <w:style w:type="paragraph" w:styleId="llb">
    <w:name w:val="footer"/>
    <w:basedOn w:val="Norml"/>
    <w:link w:val="llbChar"/>
    <w:uiPriority w:val="99"/>
    <w:unhideWhenUsed/>
    <w:rsid w:val="00047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704A"/>
  </w:style>
  <w:style w:type="paragraph" w:styleId="Buborkszveg">
    <w:name w:val="Balloon Text"/>
    <w:basedOn w:val="Norml"/>
    <w:link w:val="BuborkszvegChar"/>
    <w:uiPriority w:val="99"/>
    <w:semiHidden/>
    <w:unhideWhenUsed/>
    <w:rsid w:val="0004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924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2022-12-08T14:30:00Z</cp:lastPrinted>
  <dcterms:created xsi:type="dcterms:W3CDTF">2022-12-08T08:14:00Z</dcterms:created>
  <dcterms:modified xsi:type="dcterms:W3CDTF">2022-12-08T14:31:00Z</dcterms:modified>
</cp:coreProperties>
</file>